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val="uk-UA"/>
        </w:rPr>
        <w:t>К</w:t>
      </w:r>
      <w:r>
        <w:rPr/>
        <w:t>ількість учнів та класів</w:t>
        <w:br/>
      </w:r>
      <w:r>
        <w:rPr>
          <w:sz w:val="24"/>
          <w:szCs w:val="24"/>
        </w:rPr>
        <w:t>у навчальному закладі</w:t>
      </w:r>
    </w:p>
    <w:tbl>
      <w:tblPr>
        <w:tblW w:w="5000" w:type="pct"/>
        <w:jc w:val="left"/>
        <w:tblInd w:w="1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36" w:type="dxa"/>
          <w:bottom w:w="57" w:type="dxa"/>
          <w:right w:w="45" w:type="dxa"/>
        </w:tblCellMar>
        <w:tblLook w:firstRow="0" w:noVBand="0" w:lastRow="0" w:firstColumn="0" w:lastColumn="0" w:noHBand="0" w:val="0000"/>
      </w:tblPr>
      <w:tblGrid>
        <w:gridCol w:w="1299"/>
        <w:gridCol w:w="1299"/>
        <w:gridCol w:w="1299"/>
        <w:gridCol w:w="1303"/>
        <w:gridCol w:w="1"/>
        <w:gridCol w:w="1299"/>
        <w:gridCol w:w="1301"/>
        <w:gridCol w:w="2"/>
        <w:gridCol w:w="13"/>
        <w:gridCol w:w="1821"/>
      </w:tblGrid>
      <w:tr>
        <w:trPr>
          <w:trHeight w:val="427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Загальноосвітня школа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 в навчальному закладі</w:t>
            </w:r>
          </w:p>
        </w:tc>
      </w:tr>
      <w:tr>
        <w:trPr>
          <w:trHeight w:val="453" w:hRule="atLeast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</w:t>
            </w:r>
          </w:p>
        </w:tc>
        <w:tc>
          <w:tcPr>
            <w:tcW w:w="2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Основна школа</w:t>
            </w:r>
          </w:p>
        </w:tc>
        <w:tc>
          <w:tcPr>
            <w:tcW w:w="2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Старша школа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429" w:hRule="atLeast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1–4 класи</w:t>
            </w:r>
          </w:p>
        </w:tc>
        <w:tc>
          <w:tcPr>
            <w:tcW w:w="26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5–9</w:t>
            </w:r>
          </w:p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класи</w:t>
            </w:r>
          </w:p>
        </w:tc>
        <w:tc>
          <w:tcPr>
            <w:tcW w:w="2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10–11 класи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1–11  класи</w:t>
            </w:r>
          </w:p>
        </w:tc>
      </w:tr>
      <w:tr>
        <w:trPr>
          <w:trHeight w:val="60" w:hRule="atLeast"/>
        </w:trPr>
        <w:tc>
          <w:tcPr>
            <w:tcW w:w="12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8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245" w:hRule="atLeast"/>
        </w:trPr>
        <w:tc>
          <w:tcPr>
            <w:tcW w:w="12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1</w:t>
            </w:r>
            <w:r>
              <w:rPr>
                <w:rFonts w:cs="Times New Roman" w:ascii="Times New Roman" w:hAnsi="Times New Roman"/>
                <w:color w:val="00000A"/>
                <w:lang w:val="uk-UA"/>
              </w:rPr>
              <w:t>77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203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54</w:t>
            </w:r>
          </w:p>
        </w:tc>
        <w:tc>
          <w:tcPr>
            <w:tcW w:w="18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434</w:t>
            </w:r>
          </w:p>
        </w:tc>
      </w:tr>
      <w:tr>
        <w:trPr>
          <w:trHeight w:val="333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 школи:                                                      20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класів:</w:t>
            </w:r>
          </w:p>
        </w:tc>
      </w:tr>
      <w:tr>
        <w:trPr>
          <w:trHeight w:val="343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учнів школи:                                                      434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учнів:</w:t>
            </w:r>
          </w:p>
        </w:tc>
      </w:tr>
      <w:tr>
        <w:trPr>
          <w:trHeight w:val="532" w:hRule="atLeast"/>
        </w:trPr>
        <w:tc>
          <w:tcPr>
            <w:tcW w:w="7803" w:type="dxa"/>
            <w:gridSpan w:val="8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 наповнюваність:                                             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2"/>
              <w:suppressAutoHyphens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 наповнюваність:</w:t>
            </w:r>
          </w:p>
        </w:tc>
      </w:tr>
    </w:tbl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mbria">
    <w:charset w:val="cc"/>
    <w:family w:val="roman"/>
    <w:pitch w:val="variable"/>
  </w:font>
  <w:font w:name="Times (T1) Roman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Додаток_таблица_шапка (Додаток)"/>
    <w:basedOn w:val="Normal"/>
    <w:qFormat/>
    <w:pPr>
      <w:spacing w:lineRule="atLeast" w:line="190" w:before="0" w:after="0"/>
      <w:jc w:val="center"/>
      <w:textAlignment w:val="center"/>
    </w:pPr>
    <w:rPr>
      <w:rFonts w:ascii="Cambria" w:hAnsi="Cambria" w:eastAsia="" w:cs="Cambria" w:eastAsiaTheme="minorEastAsia"/>
      <w:b/>
      <w:bCs/>
      <w:color w:val="000000"/>
      <w:sz w:val="17"/>
      <w:szCs w:val="17"/>
      <w:lang w:val="uk-UA" w:eastAsia="uk-UA"/>
    </w:rPr>
  </w:style>
  <w:style w:type="paragraph" w:styleId="Style21">
    <w:name w:val="[Без стиля]"/>
    <w:qFormat/>
    <w:pPr>
      <w:widowControl/>
      <w:bidi w:val="0"/>
      <w:spacing w:lineRule="auto" w:line="288"/>
      <w:jc w:val="left"/>
      <w:textAlignment w:val="center"/>
    </w:pPr>
    <w:rPr>
      <w:rFonts w:ascii="Times (T1) Roman" w:hAnsi="Times (T1) Roman" w:eastAsia="" w:cs="Times (T1) Roman" w:eastAsiaTheme="minorEastAsia"/>
      <w:color w:val="000000"/>
      <w:kern w:val="0"/>
      <w:sz w:val="24"/>
      <w:szCs w:val="24"/>
      <w:lang w:val="en-US" w:eastAsia="uk-UA" w:bidi="ar-SA"/>
    </w:rPr>
  </w:style>
  <w:style w:type="paragraph" w:styleId="Style22">
    <w:name w:val="Додаток_таблица_основной текст (Додаток)"/>
    <w:basedOn w:val="Normal"/>
    <w:qFormat/>
    <w:pPr>
      <w:suppressAutoHyphens w:val="true"/>
      <w:spacing w:lineRule="atLeast" w:line="200" w:before="0" w:after="0"/>
      <w:textAlignment w:val="center"/>
    </w:pPr>
    <w:rPr>
      <w:rFonts w:ascii="Cambria" w:hAnsi="Cambria" w:eastAsia="" w:cs="Cambria" w:eastAsiaTheme="minorEastAsia"/>
      <w:color w:val="000000"/>
      <w:sz w:val="18"/>
      <w:szCs w:val="18"/>
      <w:lang w:val="uk-UA" w:eastAsia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LibreOffice/6.0.3.2$Windows_x86 LibreOffice_project/8f48d515416608e3a835360314dac7e47fd0b821</Application>
  <Pages>1</Pages>
  <Words>67</Words>
  <Characters>347</Characters>
  <CharactersWithSpaces>532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2020-05-25T12:03:35Z</dcterms:modified>
  <cp:revision>3</cp:revision>
  <dc:subject/>
  <dc:title/>
</cp:coreProperties>
</file>