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12" w:rsidRPr="00AC57C2" w:rsidRDefault="00805355" w:rsidP="00805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7C2">
        <w:rPr>
          <w:rFonts w:ascii="Times New Roman" w:hAnsi="Times New Roman" w:cs="Times New Roman"/>
          <w:b/>
          <w:sz w:val="32"/>
          <w:szCs w:val="32"/>
        </w:rPr>
        <w:t>Поради, які допоможуть створити відчуття безпеки для дітей</w:t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C2">
        <w:rPr>
          <w:rFonts w:ascii="Times New Roman" w:hAnsi="Times New Roman" w:cs="Times New Roman"/>
          <w:b/>
          <w:sz w:val="32"/>
          <w:szCs w:val="32"/>
        </w:rPr>
        <w:t>Обговоріть відчуття дитини.</w:t>
      </w:r>
      <w:r>
        <w:rPr>
          <w:rFonts w:ascii="Times New Roman" w:hAnsi="Times New Roman" w:cs="Times New Roman"/>
          <w:sz w:val="28"/>
          <w:szCs w:val="28"/>
        </w:rPr>
        <w:t xml:space="preserve"> Говоріть з дитиною про те, що вона відчуває. Пояснюйте, що відчувати страх – це нормально. Скажіть, що ви також боїтесь. Нагадайте, що наша армія нас захищає і все буде добре.</w:t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57C2">
        <w:rPr>
          <w:rFonts w:ascii="Times New Roman" w:hAnsi="Times New Roman" w:cs="Times New Roman"/>
          <w:b/>
          <w:sz w:val="32"/>
          <w:szCs w:val="32"/>
        </w:rPr>
        <w:t>Пам</w:t>
      </w:r>
      <w:proofErr w:type="spellEnd"/>
      <w:r w:rsidRPr="00AC57C2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Pr="00AC57C2">
        <w:rPr>
          <w:rFonts w:ascii="Times New Roman" w:hAnsi="Times New Roman" w:cs="Times New Roman"/>
          <w:b/>
          <w:sz w:val="32"/>
          <w:szCs w:val="32"/>
        </w:rPr>
        <w:t>ятайте</w:t>
      </w:r>
      <w:proofErr w:type="spellEnd"/>
      <w:r w:rsidRPr="00AC57C2">
        <w:rPr>
          <w:rFonts w:ascii="Times New Roman" w:hAnsi="Times New Roman" w:cs="Times New Roman"/>
          <w:b/>
          <w:sz w:val="32"/>
          <w:szCs w:val="32"/>
        </w:rPr>
        <w:t xml:space="preserve"> про тактильний контакт.</w:t>
      </w:r>
      <w:r>
        <w:rPr>
          <w:rFonts w:ascii="Times New Roman" w:hAnsi="Times New Roman" w:cs="Times New Roman"/>
          <w:sz w:val="28"/>
          <w:szCs w:val="28"/>
        </w:rPr>
        <w:t xml:space="preserve"> Обіймайте дитину, тримайте за руку, по можливості будьте поруч. Терпляче відповідайте на одні і ті ж запитання. </w:t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C2">
        <w:rPr>
          <w:rFonts w:ascii="Times New Roman" w:hAnsi="Times New Roman" w:cs="Times New Roman"/>
          <w:b/>
          <w:sz w:val="32"/>
          <w:szCs w:val="32"/>
        </w:rPr>
        <w:t>Будьте чесними.</w:t>
      </w:r>
      <w:r>
        <w:rPr>
          <w:rFonts w:ascii="Times New Roman" w:hAnsi="Times New Roman" w:cs="Times New Roman"/>
          <w:sz w:val="28"/>
          <w:szCs w:val="28"/>
        </w:rPr>
        <w:t xml:space="preserve"> Не приховуйте правди. Подавайте інформацію відповідно до віку дитини (через казки, ігри, розповіді).</w:t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C2">
        <w:rPr>
          <w:rFonts w:ascii="Times New Roman" w:hAnsi="Times New Roman" w:cs="Times New Roman"/>
          <w:b/>
          <w:sz w:val="32"/>
          <w:szCs w:val="32"/>
        </w:rPr>
        <w:t>Обережно висловлюйтесь та виражайте свої емоції.</w:t>
      </w:r>
      <w:r>
        <w:rPr>
          <w:rFonts w:ascii="Times New Roman" w:hAnsi="Times New Roman" w:cs="Times New Roman"/>
          <w:sz w:val="28"/>
          <w:szCs w:val="28"/>
        </w:rPr>
        <w:t xml:space="preserve"> Дітям страшно, коли дорослі занадто бурхливо й агресивно реагують на ситуацію. Намагайтесь поводитись стримано та спокійно.</w:t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C2">
        <w:rPr>
          <w:rFonts w:ascii="Times New Roman" w:hAnsi="Times New Roman" w:cs="Times New Roman"/>
          <w:b/>
          <w:sz w:val="32"/>
          <w:szCs w:val="32"/>
        </w:rPr>
        <w:t>Діліться позитивом.</w:t>
      </w:r>
      <w:r>
        <w:rPr>
          <w:rFonts w:ascii="Times New Roman" w:hAnsi="Times New Roman" w:cs="Times New Roman"/>
          <w:sz w:val="28"/>
          <w:szCs w:val="28"/>
        </w:rPr>
        <w:t xml:space="preserve"> Розповідайте про перемоги Збройних Сил України. Разом дивіться позитивні відео, наприклад, про те, як світ підтримує Україну.</w:t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C2">
        <w:rPr>
          <w:rFonts w:ascii="Times New Roman" w:hAnsi="Times New Roman" w:cs="Times New Roman"/>
          <w:b/>
          <w:sz w:val="32"/>
          <w:szCs w:val="32"/>
        </w:rPr>
        <w:t>Дотримуйтесь звичного режиму дня.</w:t>
      </w:r>
      <w:r>
        <w:rPr>
          <w:rFonts w:ascii="Times New Roman" w:hAnsi="Times New Roman" w:cs="Times New Roman"/>
          <w:sz w:val="28"/>
          <w:szCs w:val="28"/>
        </w:rPr>
        <w:t xml:space="preserve"> Намагайтесь слідувати сімейним звичкам. Якщо ви читали казки перед сном чи співали колискову – продовжуйте це робити. Звична поведінка знижує рівень тривоги.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57C2">
        <w:rPr>
          <w:rFonts w:ascii="Times New Roman" w:hAnsi="Times New Roman" w:cs="Times New Roman"/>
          <w:b/>
          <w:sz w:val="32"/>
          <w:szCs w:val="32"/>
        </w:rPr>
        <w:t>Зберіть</w:t>
      </w:r>
      <w:proofErr w:type="spellEnd"/>
      <w:r w:rsidRPr="00AC57C2">
        <w:rPr>
          <w:rFonts w:ascii="Times New Roman" w:hAnsi="Times New Roman" w:cs="Times New Roman"/>
          <w:b/>
          <w:sz w:val="32"/>
          <w:szCs w:val="32"/>
        </w:rPr>
        <w:t xml:space="preserve"> дитині «тривожну валізу».</w:t>
      </w:r>
      <w:r>
        <w:rPr>
          <w:rFonts w:ascii="Times New Roman" w:hAnsi="Times New Roman" w:cs="Times New Roman"/>
          <w:sz w:val="28"/>
          <w:szCs w:val="28"/>
        </w:rPr>
        <w:t xml:space="preserve"> Покладіть інформацію зі своїми контактними даними. Напишіть групу крові, алергічні реакції дитини. Складіть змінний одяг та улюблені іграшки.</w:t>
      </w:r>
    </w:p>
    <w:p w:rsidR="00805355" w:rsidRPr="00805355" w:rsidRDefault="00805355" w:rsidP="0080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7C2">
        <w:rPr>
          <w:rFonts w:ascii="Times New Roman" w:hAnsi="Times New Roman" w:cs="Times New Roman"/>
          <w:b/>
          <w:sz w:val="32"/>
          <w:szCs w:val="32"/>
        </w:rPr>
        <w:t>Обговоріть план дій в різних ситуаціях.</w:t>
      </w:r>
      <w:r>
        <w:rPr>
          <w:rFonts w:ascii="Times New Roman" w:hAnsi="Times New Roman" w:cs="Times New Roman"/>
          <w:sz w:val="28"/>
          <w:szCs w:val="28"/>
        </w:rPr>
        <w:t xml:space="preserve"> Поясніть дитині, що треба й чого не</w:t>
      </w:r>
      <w:r w:rsidR="00AC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можна робити у випадку: пожежі, пострілів, сирени. Скажіть, що не</w:t>
      </w:r>
      <w:r w:rsidR="00AC57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можна торкатись та підіймати предмети на вулиці та іграшки.</w:t>
      </w:r>
    </w:p>
    <w:sectPr w:rsidR="00805355" w:rsidRPr="00805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55"/>
    <w:rsid w:val="00805355"/>
    <w:rsid w:val="00A248BC"/>
    <w:rsid w:val="00AC57C2"/>
    <w:rsid w:val="00D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8504"/>
  <w15:chartTrackingRefBased/>
  <w15:docId w15:val="{ECFF5FD0-DE01-41C3-A26A-70FB1187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vento</cp:lastModifiedBy>
  <cp:revision>2</cp:revision>
  <dcterms:created xsi:type="dcterms:W3CDTF">2022-03-20T10:37:00Z</dcterms:created>
  <dcterms:modified xsi:type="dcterms:W3CDTF">2022-03-20T10:54:00Z</dcterms:modified>
</cp:coreProperties>
</file>