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809625" cy="1047750"/>
            <wp:effectExtent l="0" t="0" r="0" b="0"/>
            <wp:docPr id="1" name="Рисунок 3" descr="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емблем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ab/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СУХОВІЛЬСЬК</w:t>
      </w:r>
      <w:r>
        <w:rPr>
          <w:rFonts w:cs="Times New Roman"/>
          <w:sz w:val="28"/>
          <w:szCs w:val="28"/>
          <w:lang w:val="uk-UA"/>
        </w:rPr>
        <w:t>ИЙ ЛІЦЕЙ  ЗИМНОВОДІВСЬКОЇ  СІЛЬСЬКОЇ РАДИ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81513</w:t>
      </w:r>
      <w:r>
        <w:rPr>
          <w:rFonts w:cs="Times New Roman" w:ascii="Times New Roman" w:hAnsi="Times New Roman"/>
          <w:i/>
          <w:iCs/>
          <w:sz w:val="28"/>
          <w:szCs w:val="28"/>
          <w:lang w:val="uk-UA"/>
        </w:rPr>
        <w:t xml:space="preserve">, Львівська область  Львівський  район с. Суховоля вул. Шкільна, 1а </w:t>
      </w:r>
    </w:p>
    <w:p>
      <w:pPr>
        <w:pStyle w:val="Normal"/>
        <w:pBdr>
          <w:bottom w:val="single" w:sz="12" w:space="1" w:color="00000A"/>
        </w:pBdr>
        <w:jc w:val="center"/>
        <w:rPr/>
      </w:pPr>
      <w:r>
        <w:rPr>
          <w:rFonts w:cs="Times New Roman" w:ascii="Times New Roman" w:hAnsi="Times New Roman"/>
          <w:i/>
          <w:iCs/>
          <w:sz w:val="28"/>
          <w:szCs w:val="28"/>
          <w:lang w:val="uk-UA"/>
        </w:rPr>
        <w:t xml:space="preserve">тел.295-06-84, 295-06-88 </w:t>
      </w:r>
      <w:r>
        <w:rPr>
          <w:rFonts w:cs="Times New Roman" w:ascii="Times New Roman" w:hAnsi="Times New Roman"/>
          <w:i/>
          <w:iCs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i/>
          <w:iCs/>
          <w:sz w:val="28"/>
          <w:szCs w:val="28"/>
        </w:rPr>
        <w:t>-</w:t>
      </w:r>
      <w:r>
        <w:rPr>
          <w:rFonts w:cs="Times New Roman" w:ascii="Times New Roman" w:hAnsi="Times New Roman"/>
          <w:i/>
          <w:iCs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: </w:t>
      </w:r>
      <w:bookmarkStart w:id="0" w:name="__DdeLink__4849_2894278852"/>
      <w:r>
        <w:rPr>
          <w:rFonts w:cs="Times New Roman" w:ascii="Times New Roman" w:hAnsi="Times New Roman"/>
          <w:i/>
          <w:iCs/>
          <w:sz w:val="28"/>
          <w:szCs w:val="28"/>
          <w:lang w:val="en-US"/>
        </w:rPr>
        <w:t>dyrectorshkoly</w:t>
      </w:r>
      <w:r>
        <w:rPr>
          <w:rFonts w:cs="Times New Roman" w:ascii="Times New Roman" w:hAnsi="Times New Roman"/>
          <w:i/>
          <w:iCs/>
          <w:sz w:val="28"/>
          <w:szCs w:val="28"/>
        </w:rPr>
        <w:t>@</w:t>
      </w:r>
      <w:r>
        <w:rPr>
          <w:rFonts w:cs="Times New Roman" w:ascii="Times New Roman" w:hAnsi="Times New Roman"/>
          <w:i/>
          <w:iCs/>
          <w:sz w:val="28"/>
          <w:szCs w:val="28"/>
          <w:lang w:val="en-US"/>
        </w:rPr>
        <w:t>gmail</w:t>
      </w:r>
      <w:r>
        <w:rPr>
          <w:rFonts w:cs="Times New Roman" w:ascii="Times New Roman" w:hAnsi="Times New Roman"/>
          <w:i/>
          <w:iCs/>
          <w:sz w:val="28"/>
          <w:szCs w:val="28"/>
        </w:rPr>
        <w:t>.</w:t>
      </w:r>
      <w:r>
        <w:rPr>
          <w:rFonts w:cs="Times New Roman" w:ascii="Times New Roman" w:hAnsi="Times New Roman"/>
          <w:i/>
          <w:iCs/>
          <w:sz w:val="28"/>
          <w:szCs w:val="28"/>
          <w:lang w:val="en-US"/>
        </w:rPr>
        <w:t>co</w:t>
      </w:r>
      <w:bookmarkEnd w:id="0"/>
      <w:r>
        <w:rPr>
          <w:rFonts w:cs="Times New Roman" w:ascii="Times New Roman" w:hAnsi="Times New Roman"/>
          <w:i/>
          <w:iCs/>
          <w:sz w:val="28"/>
          <w:szCs w:val="28"/>
          <w:lang w:val="en-US"/>
        </w:rPr>
        <w:t>m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</w:t>
      </w:r>
      <w:r>
        <w:rPr>
          <w:rFonts w:cs="Times New Roman" w:ascii="Times New Roman" w:hAnsi="Times New Roman"/>
          <w:sz w:val="24"/>
          <w:szCs w:val="24"/>
        </w:rPr>
        <w:t>Затверджую»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Директор ліцею      Богдан ДОСКУЧ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Порядок подання та розгляду  заяв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 випадки  булінгу в ліцеї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Цей Порядок розроблено відповідно до Закону України «Про внесення змін до деяких законодавчих актів України щодо протидії булінгу (цькуванню)».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2.Цей Порядок визначає процедуру подання та розгляду заяв про випадки булінгу (цькування).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Заявниками можуть бути здобувачі освіти, їх батьки/ законні представники, працівники та педагогічні працівники ліцею 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Заявник забезпечує достовірність та повноту наданої інформації.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>Подання заяви про випадки булінгу (цькуванню)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Здобувачі освіти та інші учасники освітнього процесу, яким стало відомо про випадки булінгу у навчальному закладі та поза його межами, які отримали достовірну інформацію, зобов'язані повідомляти керівнику закладу.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2.Розгляд та неупереджене з'ясування обставин випадків булінгу здійснюється відповідно до поданих заявниками заяв про випадки булінгу ( далі – Заява).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Заяви, що надійшли на електронну пошту закладу,  отримує керівник ліцею.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4.Прийом та реєстрації поданих Заяв здійснює відповідальна особа або керівник закладу.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Заяви реєструютьсяв окремому журналі реєстрації заяв про випадки булінгу.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Форма та примірний зміст Заяви оприлюднюється на офіційному вебсайті закладу 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Датою подання заяв є дата їх прийняття.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8.Розгляд заяв здійснює керівник закладу з дотриманням їх конфіденційності.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/>
          <w:sz w:val="28"/>
          <w:szCs w:val="28"/>
        </w:rPr>
        <w:t>Порядок реагуваня на випадки булінгу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 Підставою для реагування в ліцеї на випадки булінгу є заява або повідомлення про випадок або підозру його вчинення. Повідомлення можуть бути в усній або письмовій формі, а також із застосуванням електронних комунікацій.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 Повідомляти про випадки булінгу  в ліцеї може будь-яка особа, яка є учасником освітнього процесу.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 Повнолітні учасники освітнього процесу зобов'язані вжити заходів невідкладного реагування  у разі звернення дитини або якщо вони стали свідками булінгу.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Керівник ліцею призначає уповноважену особу за реалізацію норм законодавства у сфері запобігння та протидії булінгу в закладі освіти з числа своїх заступників;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-керівник ліцею у разі отримання заяви про випадок булінгу не пізніше однієї доби повідомляє територіальний орган  Національної поліції про звернення одного з батьків або представників неповнолітньої особи;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невідкладного надання психологічної допомоги ( за потреби ) інформує територіальний орган служби у справах дітей або центр соціальних служб для сім'ї , дітей та молоді;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 разі потреби медичної допомоги викликає бригаду екстреної медичної допомоги;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-інформує особу, яка звернулась із заявою, про подальший порядок її розгляду;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-скликає засідання комісії з розгляду випадків булінгу не пізніше, ніж три робочі дні з надходження заяви про випадок або підозру вчинення булінгу.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4a5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paragraph" w:styleId="Style19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uk-UA"/>
    </w:rPr>
  </w:style>
  <w:style w:type="paragraph" w:styleId="Style20">
    <w:name w:val="Subtitle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36"/>
      <w:szCs w:val="24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LibreOffice/6.0.3.2$Windows_x86 LibreOffice_project/8f48d515416608e3a835360314dac7e47fd0b821</Application>
  <Pages>3</Pages>
  <Words>399</Words>
  <Characters>2530</Characters>
  <CharactersWithSpaces>2942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2023-09-11T09:28:00Z</dcterms:created>
  <dc:creator>PC</dc:creator>
  <dc:description/>
  <dc:language>uk-UA</dc:language>
  <cp:lastModifiedBy/>
  <dcterms:modified xsi:type="dcterms:W3CDTF">2023-09-12T12:54:59Z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